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6002081" w:rsidP="006E1489" w:rsidRDefault="007452A9" w14:paraId="0291B881" w14:textId="4E47C5EF">
      <w:pPr>
        <w:pStyle w:val="NoSpacing"/>
        <w:jc w:val="center"/>
      </w:pPr>
      <w:r>
        <w:rPr>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rsidRPr="00CF5340" w:rsidR="00766E44" w:rsidP="00CB56F6" w:rsidRDefault="00CB56F6" w14:paraId="6CDF363D" w14:textId="12CBAFAE">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rsidRPr="00CF5340" w:rsidR="003E4F37" w:rsidP="00CB56F6" w:rsidRDefault="00CB56F6" w14:paraId="49F52694" w14:textId="3698B67C">
      <w:pPr>
        <w:jc w:val="center"/>
        <w:rPr>
          <w:b w:val="1"/>
          <w:bCs w:val="1"/>
          <w:sz w:val="24"/>
          <w:szCs w:val="24"/>
        </w:rPr>
      </w:pPr>
      <w:r w:rsidRPr="36A8F348" w:rsidR="00CB56F6">
        <w:rPr>
          <w:b w:val="1"/>
          <w:bCs w:val="1"/>
          <w:sz w:val="24"/>
          <w:szCs w:val="24"/>
        </w:rPr>
        <w:t>School Name:</w:t>
      </w:r>
      <w:r w:rsidRPr="36A8F348" w:rsidR="14076144">
        <w:rPr>
          <w:b w:val="1"/>
          <w:bCs w:val="1"/>
          <w:sz w:val="24"/>
          <w:szCs w:val="24"/>
        </w:rPr>
        <w:t xml:space="preserve"> Largo Middle IB World School</w:t>
      </w:r>
    </w:p>
    <w:tbl>
      <w:tblPr>
        <w:tblStyle w:val="TableGrid"/>
        <w:tblW w:w="0" w:type="auto"/>
        <w:tblLook w:val="04A0" w:firstRow="1" w:lastRow="0" w:firstColumn="1" w:lastColumn="0" w:noHBand="0" w:noVBand="1"/>
      </w:tblPr>
      <w:tblGrid>
        <w:gridCol w:w="14390"/>
      </w:tblGrid>
      <w:tr w:rsidR="003E4F37" w:rsidTr="003E4F37" w14:paraId="4E999C70" w14:textId="77777777">
        <w:tc>
          <w:tcPr>
            <w:tcW w:w="14616" w:type="dxa"/>
          </w:tcPr>
          <w:p w:rsidRPr="00265AAE" w:rsidR="003960F3" w:rsidP="00A30EA8" w:rsidRDefault="003960F3" w14:paraId="5987BB21" w14:textId="4497B047">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rsidR="003960F3" w:rsidP="00294372" w:rsidRDefault="003960F3" w14:paraId="1EEF7471" w14:textId="77777777">
            <w:pPr>
              <w:rPr>
                <w:sz w:val="24"/>
                <w:szCs w:val="24"/>
              </w:rPr>
            </w:pPr>
          </w:p>
          <w:p w:rsidR="003E4F37" w:rsidP="005646B1" w:rsidRDefault="003E4F37" w14:paraId="5A704F18" w14:textId="622BD9C9">
            <w:pPr>
              <w:tabs>
                <w:tab w:val="left" w:pos="3340"/>
              </w:tabs>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5646B1">
              <w:rPr>
                <w:rFonts w:ascii="Times New Roman" w:hAnsi="Times New Roman" w:eastAsia="Times New Roman" w:cs="Times New Roman"/>
                <w:color w:val="333333"/>
                <w:sz w:val="24"/>
                <w:szCs w:val="24"/>
              </w:rPr>
              <w:t>Largo Middle IB World School strives to inspire students to be internationally minded, critical thinkers, and responsible global citizens who have a passion for lifelong learning and service.</w:t>
            </w:r>
            <w:r w:rsidR="005646B1">
              <w:rPr>
                <w:sz w:val="24"/>
                <w:szCs w:val="24"/>
              </w:rPr>
              <w:tab/>
            </w:r>
          </w:p>
          <w:p w:rsidR="00294372" w:rsidP="00294372" w:rsidRDefault="00294372" w14:paraId="48A5DD76" w14:textId="1E2DCC9D">
            <w:pPr>
              <w:rPr>
                <w:sz w:val="24"/>
                <w:szCs w:val="24"/>
              </w:rPr>
            </w:pPr>
          </w:p>
          <w:p w:rsidR="00294372" w:rsidP="00294372" w:rsidRDefault="00294372" w14:paraId="5E0F6738" w14:textId="1D19B54C">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5646B1">
              <w:rPr>
                <w:sz w:val="24"/>
                <w:szCs w:val="24"/>
              </w:rPr>
              <w:t>100% Student Success</w:t>
            </w:r>
          </w:p>
          <w:p w:rsidR="003E4F37" w:rsidP="003960F3" w:rsidRDefault="003E4F37" w14:paraId="13AF7EA1" w14:textId="6D44C00A">
            <w:pPr>
              <w:rPr>
                <w:b/>
                <w:bCs/>
                <w:sz w:val="24"/>
                <w:szCs w:val="24"/>
              </w:rPr>
            </w:pPr>
          </w:p>
        </w:tc>
      </w:tr>
    </w:tbl>
    <w:p w:rsidRPr="00CF52B8" w:rsidR="003E4F37" w:rsidP="00931AB9" w:rsidRDefault="003E4F37" w14:paraId="7D802480" w14:textId="049FB898">
      <w:pPr>
        <w:rPr>
          <w:i/>
          <w:iCs/>
          <w:sz w:val="12"/>
          <w:szCs w:val="12"/>
        </w:rPr>
      </w:pPr>
    </w:p>
    <w:tbl>
      <w:tblPr>
        <w:tblStyle w:val="TableGrid"/>
        <w:tblW w:w="0" w:type="auto"/>
        <w:tblLook w:val="04A0" w:firstRow="1" w:lastRow="0" w:firstColumn="1" w:lastColumn="0" w:noHBand="0" w:noVBand="1"/>
      </w:tblPr>
      <w:tblGrid>
        <w:gridCol w:w="14390"/>
      </w:tblGrid>
      <w:tr w:rsidR="003E4F37" w:rsidTr="51A9E539" w14:paraId="5936C491" w14:textId="77777777">
        <w:tc>
          <w:tcPr>
            <w:tcW w:w="14390" w:type="dxa"/>
            <w:tcMar/>
          </w:tcPr>
          <w:p w:rsidR="003E4F37" w:rsidP="00855902" w:rsidRDefault="003E4F37" w14:paraId="60A29B90" w14:textId="0A747B0C">
            <w:pPr>
              <w:rPr>
                <w:b w:val="1"/>
                <w:bCs w:val="1"/>
                <w:sz w:val="28"/>
                <w:szCs w:val="28"/>
              </w:rPr>
            </w:pPr>
            <w:r w:rsidRPr="35E0676F" w:rsidR="003E4F37">
              <w:rPr>
                <w:b w:val="1"/>
                <w:bCs w:val="1"/>
                <w:sz w:val="28"/>
                <w:szCs w:val="28"/>
              </w:rPr>
              <w:t>Building Capacity of Families</w:t>
            </w:r>
          </w:p>
        </w:tc>
      </w:tr>
      <w:tr w:rsidR="003E4F37" w:rsidTr="51A9E539" w14:paraId="53C8CEAB" w14:textId="77777777">
        <w:tc>
          <w:tcPr>
            <w:tcW w:w="14390" w:type="dxa"/>
            <w:tcMar/>
          </w:tcPr>
          <w:p w:rsidR="003E4F37" w:rsidP="00855902" w:rsidRDefault="003E4F37" w14:paraId="6FA1E544" w14:textId="77777777">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rsidRPr="002861E0" w:rsidR="003E4F37" w:rsidP="00855902" w:rsidRDefault="003E4F37" w14:paraId="251FE60A" w14:textId="3441133E">
            <w:pPr>
              <w:rPr>
                <w:b/>
                <w:bCs/>
                <w:sz w:val="24"/>
                <w:szCs w:val="24"/>
              </w:rPr>
            </w:pPr>
          </w:p>
        </w:tc>
      </w:tr>
      <w:tr w:rsidR="003E4F37" w:rsidTr="51A9E539" w14:paraId="359D9EBD" w14:textId="77777777">
        <w:tc>
          <w:tcPr>
            <w:tcW w:w="14390" w:type="dxa"/>
            <w:tcMar/>
          </w:tcPr>
          <w:p w:rsidR="00C37FF7" w:rsidP="00F11D8F" w:rsidRDefault="00C37FF7" w14:paraId="3F307622" w14:textId="77777777">
            <w:pPr>
              <w:rPr>
                <w:rFonts w:ascii="Segoe UI" w:hAnsi="Segoe UI" w:cs="Segoe UI"/>
                <w:sz w:val="24"/>
                <w:szCs w:val="24"/>
              </w:rPr>
            </w:pPr>
          </w:p>
          <w:p w:rsidRPr="001A0DCF" w:rsidR="001A0DCF" w:rsidP="001A0DCF" w:rsidRDefault="001A0DCF" w14:paraId="1F2EF2F0" w14:textId="42EAD2C8">
            <w:pPr>
              <w:rPr>
                <w:rFonts w:ascii="Times New Roman" w:hAnsi="Times New Roman" w:eastAsia="Times New Roman" w:cs="Times New Roman"/>
              </w:rPr>
            </w:pPr>
            <w:r w:rsidRPr="001A0DCF">
              <w:rPr>
                <w:rFonts w:ascii="Times New Roman" w:hAnsi="Times New Roman" w:eastAsia="Times New Roman" w:cs="Times New Roman"/>
              </w:rPr>
              <w:t xml:space="preserve">Largo Middle School actively promotes family involvement in school decision-making through various formal and informal channels. Parents are encouraged to participate in the School Advisory Council (SAC), where they play a vital role in developing and evaluating key school plans such as the School Improvement Plan (SIP) and the Parent </w:t>
            </w:r>
            <w:r>
              <w:rPr>
                <w:rFonts w:ascii="Times New Roman" w:hAnsi="Times New Roman" w:eastAsia="Times New Roman" w:cs="Times New Roman"/>
              </w:rPr>
              <w:t xml:space="preserve">and Family </w:t>
            </w:r>
            <w:r w:rsidRPr="001A0DCF">
              <w:rPr>
                <w:rFonts w:ascii="Times New Roman" w:hAnsi="Times New Roman" w:eastAsia="Times New Roman" w:cs="Times New Roman"/>
              </w:rPr>
              <w:t>Engagement Plan (</w:t>
            </w:r>
            <w:r>
              <w:rPr>
                <w:rFonts w:ascii="Times New Roman" w:hAnsi="Times New Roman" w:eastAsia="Times New Roman" w:cs="Times New Roman"/>
              </w:rPr>
              <w:t>PF</w:t>
            </w:r>
            <w:r w:rsidRPr="001A0DCF">
              <w:rPr>
                <w:rFonts w:ascii="Times New Roman" w:hAnsi="Times New Roman" w:eastAsia="Times New Roman" w:cs="Times New Roman"/>
              </w:rPr>
              <w:t xml:space="preserve">EP). The school is also working to revitalize its Parent Teacher Student Association (PTSA) by </w:t>
            </w:r>
            <w:r w:rsidRPr="001A0DCF">
              <w:rPr>
                <w:rFonts w:ascii="Times New Roman" w:hAnsi="Times New Roman" w:eastAsia="Times New Roman" w:cs="Times New Roman"/>
              </w:rPr>
              <w:lastRenderedPageBreak/>
              <w:t>recruiting new members, including board leadership, to further strengthen parent voice and collaboration. To assess the effectiveness of parent involvement efforts, annual stakeholder surveys are conducted, and parents are encouraged to request support through teachers, administrators, SAC, or PTSA meetings. Additionally, parents of ESE students are actively involved in the development and annual review of Individualized Education Plans (IEPs), where they collaborate with staff to discuss supplemental instruction and student support. Feedback is also gathered through surveys distributed at all family events, allowing parents to share their thoughts on event activities and overall school engagement.</w:t>
            </w:r>
          </w:p>
          <w:p w:rsidR="001A0DCF" w:rsidP="001A0DCF" w:rsidRDefault="001A0DCF" w14:paraId="7DF93A61" w14:textId="77777777">
            <w:pPr>
              <w:rPr>
                <w:rFonts w:ascii="Times New Roman" w:hAnsi="Times New Roman" w:eastAsia="Times New Roman" w:cs="Times New Roman"/>
              </w:rPr>
            </w:pPr>
          </w:p>
          <w:p w:rsidRPr="001A0DCF" w:rsidR="001A0DCF" w:rsidP="001A0DCF" w:rsidRDefault="001A0DCF" w14:paraId="672AB4CE" w14:textId="336327C3">
            <w:pPr>
              <w:rPr>
                <w:rFonts w:ascii="Times New Roman" w:hAnsi="Times New Roman" w:eastAsia="Times New Roman" w:cs="Times New Roman"/>
              </w:rPr>
            </w:pPr>
            <w:r w:rsidRPr="001A0DCF">
              <w:rPr>
                <w:rFonts w:ascii="Times New Roman" w:hAnsi="Times New Roman" w:eastAsia="Times New Roman" w:cs="Times New Roman"/>
              </w:rPr>
              <w:t>The school hosts a variety of family engagement events throughout the year to build relationships and support student success. During Back-to-School Night and the Annual Title I Meeting, parents have the opportunity to meet staff, tour the school, learn about academic and behavioral expectations, and connect with community resources and school clubs. Parent-teacher conferences are held regularly to review student assessment results, grades, and progress, with flexible scheduling and access to Extended Learning Program (ELP) resources to accommodate family needs. Special events such as Winterfest and International Night feature interactive mini-lessons, experiments, and resource centers that provide families with practical strategies to support learning at home. The Principal’s Breakfast celebrates students who demonstrate strong work ethic and positive attitudes, offering a chance for families and staff to connect in a celebratory setting. The school also hosts a Black History Month Celebration, bringing together students, families, and community members to honor cultural heritage and build community bonds. Additionally, the IB Service Learning Fair showcases student-led service projects, engaging families in meaningful learning experiences and reinforcing the school’s commitment to real-world, community-connected education. At each of these events, the resources provided to families are intentionally designed to build their capacity to support learning beyond the classroom. These efforts directly support the school’s goal of achieving 100% student success by encouraging continued learning at home and placing a strong value on education. When families are actively involved in their child’s learning, students are more likely to thrive academically and socially.</w:t>
            </w:r>
          </w:p>
          <w:p w:rsidR="00E503B9" w:rsidP="00F11D8F" w:rsidRDefault="00E503B9" w14:paraId="51839AB9" w14:textId="77777777">
            <w:pPr>
              <w:rPr>
                <w:rFonts w:ascii="Segoe UI" w:hAnsi="Segoe UI" w:cs="Segoe UI"/>
                <w:sz w:val="24"/>
                <w:szCs w:val="24"/>
              </w:rPr>
            </w:pPr>
          </w:p>
          <w:p w:rsidRPr="00C37FF7" w:rsidR="00E50046" w:rsidP="00CF52B8" w:rsidRDefault="00E50046" w14:paraId="0695A312" w14:textId="018661BE">
            <w:pPr>
              <w:rPr>
                <w:rFonts w:ascii="Segoe UI" w:hAnsi="Segoe UI" w:cs="Segoe UI"/>
                <w:sz w:val="24"/>
                <w:szCs w:val="24"/>
              </w:rPr>
            </w:pPr>
          </w:p>
        </w:tc>
      </w:tr>
      <w:tr w:rsidR="004E6336" w:rsidTr="51A9E539" w14:paraId="7D3557BE" w14:textId="77777777">
        <w:tc>
          <w:tcPr>
            <w:tcW w:w="14390" w:type="dxa"/>
            <w:tcMar/>
          </w:tcPr>
          <w:p w:rsidR="004E6336" w:rsidP="00855902" w:rsidRDefault="004E6336" w14:paraId="704AB602" w14:textId="3950DD0E">
            <w:pPr>
              <w:rPr>
                <w:b w:val="1"/>
                <w:bCs w:val="1"/>
                <w:sz w:val="28"/>
                <w:szCs w:val="28"/>
              </w:rPr>
            </w:pPr>
            <w:r w:rsidRPr="35E0676F" w:rsidR="004E6336">
              <w:rPr>
                <w:b w:val="1"/>
                <w:bCs w:val="1"/>
                <w:sz w:val="28"/>
                <w:szCs w:val="28"/>
              </w:rPr>
              <w:t>Staff Professional Development related to Family Engagement</w:t>
            </w:r>
          </w:p>
        </w:tc>
      </w:tr>
      <w:tr w:rsidR="004E6336" w:rsidTr="51A9E539" w14:paraId="3BE233AD" w14:textId="77777777">
        <w:tc>
          <w:tcPr>
            <w:tcW w:w="14390" w:type="dxa"/>
            <w:tcMar/>
          </w:tcPr>
          <w:p w:rsidR="004E6336" w:rsidP="00855902" w:rsidRDefault="004E6336" w14:paraId="6C5C4308" w14:textId="77777777">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rsidRPr="002861E0" w:rsidR="007E5261" w:rsidP="00855902" w:rsidRDefault="007E5261" w14:paraId="02741F52" w14:textId="4BED5ED7">
            <w:pPr>
              <w:rPr>
                <w:b/>
                <w:bCs/>
                <w:sz w:val="24"/>
                <w:szCs w:val="24"/>
              </w:rPr>
            </w:pPr>
          </w:p>
        </w:tc>
      </w:tr>
      <w:tr w:rsidR="004E6336" w:rsidTr="51A9E539" w14:paraId="25B8F55E" w14:textId="77777777">
        <w:tc>
          <w:tcPr>
            <w:tcW w:w="14390" w:type="dxa"/>
            <w:tcMar/>
          </w:tcPr>
          <w:p w:rsidRPr="007E5261" w:rsidR="00A30EA8" w:rsidP="00855902" w:rsidRDefault="00A30EA8" w14:paraId="1784E675" w14:textId="00472EB4">
            <w:pPr>
              <w:rPr>
                <w:b/>
                <w:bCs/>
                <w:sz w:val="4"/>
                <w:szCs w:val="4"/>
              </w:rPr>
            </w:pPr>
          </w:p>
          <w:p w:rsidR="00814267" w:rsidP="00855902" w:rsidRDefault="00814267" w14:paraId="04F128BE" w14:textId="06703753">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rsidR="008544F6" w:rsidP="00855902" w:rsidRDefault="008544F6" w14:paraId="29F9F52B" w14:textId="77777777">
            <w:pPr>
              <w:rPr>
                <w:rStyle w:val="cf01"/>
              </w:rPr>
            </w:pPr>
          </w:p>
          <w:p w:rsidR="001A19F8" w:rsidP="001A19F8" w:rsidRDefault="001A19F8" w14:paraId="3DDBE73C" w14:textId="77777777">
            <w:pPr>
              <w:rPr>
                <w:rFonts w:ascii="Times New Roman" w:hAnsi="Times New Roman" w:eastAsia="Times New Roman" w:cs="Times New Roman"/>
              </w:rPr>
            </w:pPr>
            <w:r w:rsidRPr="001A19F8">
              <w:rPr>
                <w:rFonts w:ascii="Times New Roman" w:hAnsi="Times New Roman" w:eastAsia="Times New Roman" w:cs="Times New Roman"/>
              </w:rPr>
              <w:t>Largo Middle School provides a comprehensive range of professional development and communication strategies to support meaningful family engagement and student success. Professional development activities include ongoing PLC and committee meetings led by school leaders and instructional coaches, which focus on enhancing staff skills in working with families, sharing community resources, and building partnerships with local organizations such as ACT, St. Paul’s United Methodist Church, McDonald's, Walmart, and Publix. These efforts are supported by the school’s Family &amp; Community Liaison and are designed to strengthen student achievement through deeper family connections. The implementation of AVID supports educators in developing relational capacity and fostering a college- and career-ready culture, particularly for students who benefit most from targeted support. Staff also receive technology training to effectively communicate with families and students using digital platforms. Additionally, the implementation of the IB program emphasizes highly engaging teaching practices that promote student success and inclusive family engagement.</w:t>
            </w:r>
          </w:p>
          <w:p w:rsidRPr="001A19F8" w:rsidR="001A19F8" w:rsidP="001A19F8" w:rsidRDefault="001A19F8" w14:paraId="5C0332CC" w14:textId="77777777">
            <w:pPr>
              <w:rPr>
                <w:rFonts w:ascii="Times New Roman" w:hAnsi="Times New Roman" w:eastAsia="Times New Roman" w:cs="Times New Roman"/>
              </w:rPr>
            </w:pPr>
          </w:p>
          <w:p w:rsidRPr="001A19F8" w:rsidR="001A19F8" w:rsidP="51A9E539" w:rsidRDefault="001A19F8" w14:paraId="3842B261" w14:textId="2ABDF63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rPr>
            </w:pPr>
            <w:r w:rsidRPr="51A9E539" w:rsidR="001A19F8">
              <w:rPr>
                <w:rFonts w:ascii="Times New Roman" w:hAnsi="Times New Roman" w:eastAsia="Times New Roman" w:cs="Times New Roman"/>
              </w:rPr>
              <w:t xml:space="preserve">To </w:t>
            </w:r>
            <w:r w:rsidRPr="51A9E539" w:rsidR="001A19F8">
              <w:rPr>
                <w:rFonts w:ascii="Times New Roman" w:hAnsi="Times New Roman" w:eastAsia="Times New Roman" w:cs="Times New Roman"/>
              </w:rPr>
              <w:t>maintain</w:t>
            </w:r>
            <w:r w:rsidRPr="51A9E539" w:rsidR="001A19F8">
              <w:rPr>
                <w:rFonts w:ascii="Times New Roman" w:hAnsi="Times New Roman" w:eastAsia="Times New Roman" w:cs="Times New Roman"/>
              </w:rPr>
              <w:t xml:space="preserve"> </w:t>
            </w:r>
            <w:r w:rsidRPr="51A9E539" w:rsidR="001A19F8">
              <w:rPr>
                <w:rFonts w:ascii="Times New Roman" w:hAnsi="Times New Roman" w:eastAsia="Times New Roman" w:cs="Times New Roman"/>
              </w:rPr>
              <w:t>strong communication</w:t>
            </w:r>
            <w:r w:rsidRPr="51A9E539" w:rsidR="001A19F8">
              <w:rPr>
                <w:rFonts w:ascii="Times New Roman" w:hAnsi="Times New Roman" w:eastAsia="Times New Roman" w:cs="Times New Roman"/>
              </w:rPr>
              <w:t xml:space="preserve"> and ongoing family involvement,</w:t>
            </w:r>
            <w:r w:rsidRPr="51A9E539" w:rsidR="60964F9B">
              <w:rPr>
                <w:rFonts w:ascii="Times New Roman" w:hAnsi="Times New Roman" w:eastAsia="Times New Roman" w:cs="Times New Roman"/>
              </w:rPr>
              <w:t xml:space="preserve"> the Largo Middle IB World School s</w:t>
            </w:r>
            <w:r w:rsidRPr="51A9E539" w:rsidR="001A19F8">
              <w:rPr>
                <w:rFonts w:ascii="Times New Roman" w:hAnsi="Times New Roman" w:eastAsia="Times New Roman" w:cs="Times New Roman"/>
              </w:rPr>
              <w:t>taff work</w:t>
            </w:r>
            <w:r w:rsidRPr="51A9E539" w:rsidR="3707D11C">
              <w:rPr>
                <w:rFonts w:ascii="Times New Roman" w:hAnsi="Times New Roman" w:eastAsia="Times New Roman" w:cs="Times New Roman"/>
              </w:rPr>
              <w:t>s</w:t>
            </w:r>
            <w:r w:rsidRPr="51A9E539" w:rsidR="001A19F8">
              <w:rPr>
                <w:rFonts w:ascii="Times New Roman" w:hAnsi="Times New Roman" w:eastAsia="Times New Roman" w:cs="Times New Roman"/>
              </w:rPr>
              <w:t xml:space="preserve"> closely with families to keep contact information up to date in Focus, enabling flexible and responsive communication between teachers and parents. The school uses multiple platforms—such as Facebook, School Messenger, email, and the school website—to share important updates, flyers, and school information, while also providing </w:t>
            </w:r>
            <w:r w:rsidRPr="51A9E539" w:rsidR="001A19F8">
              <w:rPr>
                <w:rFonts w:ascii="Times New Roman" w:hAnsi="Times New Roman" w:eastAsia="Times New Roman" w:cs="Times New Roman"/>
              </w:rPr>
              <w:t>timely</w:t>
            </w:r>
            <w:r w:rsidRPr="51A9E539" w:rsidR="001A19F8">
              <w:rPr>
                <w:rFonts w:ascii="Times New Roman" w:hAnsi="Times New Roman" w:eastAsia="Times New Roman" w:cs="Times New Roman"/>
              </w:rPr>
              <w:t xml:space="preserve"> responses to parent inquiries. Technology tools used to </w:t>
            </w:r>
            <w:r w:rsidRPr="51A9E539" w:rsidR="001A19F8">
              <w:rPr>
                <w:rFonts w:ascii="Times New Roman" w:hAnsi="Times New Roman" w:eastAsia="Times New Roman" w:cs="Times New Roman"/>
              </w:rPr>
              <w:t>support these efforts are managed by the librarian/technology coordinator, magnet coordinator, and administration. Furthermore, the principal provides weekly updates across all communication channels to ensure consistent and transparent messaging. Through these coordinated efforts, Largo Middle School ensures that families are informed, empowered, and actively involved in their children's education.</w:t>
            </w:r>
          </w:p>
          <w:p w:rsidR="00980893" w:rsidP="00855902" w:rsidRDefault="00980893" w14:paraId="2EF218AE" w14:textId="77777777">
            <w:pPr>
              <w:rPr>
                <w:rStyle w:val="cf01"/>
              </w:rPr>
            </w:pPr>
          </w:p>
          <w:p w:rsidRPr="007F583D" w:rsidR="007F583D" w:rsidP="00855902" w:rsidRDefault="007F583D" w14:paraId="48169758" w14:textId="0DDF5F3A">
            <w:pPr>
              <w:rPr>
                <w:i/>
                <w:iCs/>
                <w:sz w:val="24"/>
                <w:szCs w:val="24"/>
              </w:rPr>
            </w:pPr>
          </w:p>
        </w:tc>
      </w:tr>
    </w:tbl>
    <w:p w:rsidR="00CB56F6" w:rsidP="00CF52B8" w:rsidRDefault="00CB56F6" w14:paraId="3DF28819" w14:textId="63EB56B5">
      <w:pPr>
        <w:rPr>
          <w:b/>
          <w:bCs/>
          <w:sz w:val="28"/>
          <w:szCs w:val="28"/>
        </w:rPr>
      </w:pPr>
    </w:p>
    <w:tbl>
      <w:tblPr>
        <w:tblStyle w:val="TableGrid"/>
        <w:tblW w:w="0" w:type="auto"/>
        <w:tblLook w:val="04A0" w:firstRow="1" w:lastRow="0" w:firstColumn="1" w:lastColumn="0" w:noHBand="0" w:noVBand="1"/>
      </w:tblPr>
      <w:tblGrid>
        <w:gridCol w:w="14390"/>
      </w:tblGrid>
      <w:tr w:rsidR="00931AB9" w:rsidTr="001F77A1" w14:paraId="1169A258" w14:textId="77777777">
        <w:trPr>
          <w:trHeight w:val="440"/>
        </w:trPr>
        <w:tc>
          <w:tcPr>
            <w:tcW w:w="14616" w:type="dxa"/>
          </w:tcPr>
          <w:p w:rsidR="00CB56F6" w:rsidP="00CB56F6" w:rsidRDefault="0038756F" w14:paraId="51DFCA88" w14:textId="779944E3">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rsidTr="001F77A1" w14:paraId="1F48D39F" w14:textId="77777777">
        <w:tc>
          <w:tcPr>
            <w:tcW w:w="14616" w:type="dxa"/>
          </w:tcPr>
          <w:p w:rsidRPr="00324FF2" w:rsidR="001849AE" w:rsidP="00CB56F6" w:rsidRDefault="00585B64" w14:paraId="528DA6E7" w14:textId="787B816B">
            <w:pPr>
              <w:rPr>
                <w:b/>
                <w:bCs/>
                <w:sz w:val="24"/>
                <w:szCs w:val="24"/>
              </w:rPr>
            </w:pPr>
            <w:r>
              <w:rPr>
                <w:sz w:val="24"/>
                <w:szCs w:val="24"/>
              </w:rPr>
              <w:t>Each school will</w:t>
            </w:r>
            <w:r w:rsidRPr="002861E0" w:rsidR="00CB56F6">
              <w:rPr>
                <w:sz w:val="24"/>
                <w:szCs w:val="24"/>
              </w:rPr>
              <w:t xml:space="preserve"> </w:t>
            </w:r>
            <w:r>
              <w:rPr>
                <w:sz w:val="24"/>
                <w:szCs w:val="24"/>
              </w:rPr>
              <w:t>convene</w:t>
            </w:r>
            <w:r w:rsidRPr="002861E0" w:rsidR="00CB56F6">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rsidTr="001F77A1" w14:paraId="073665BB" w14:textId="77777777">
        <w:tc>
          <w:tcPr>
            <w:tcW w:w="14616" w:type="dxa"/>
          </w:tcPr>
          <w:p w:rsidRPr="00675152" w:rsidR="00782418" w:rsidP="00782418" w:rsidRDefault="00782418" w14:paraId="0C057671" w14:textId="65E52E16">
            <w:pPr>
              <w:rPr>
                <w:rFonts w:ascii="Segoe UI" w:hAnsi="Segoe UI" w:cs="Segoe UI"/>
                <w:b/>
                <w:bCs/>
                <w:sz w:val="24"/>
                <w:szCs w:val="24"/>
              </w:rPr>
            </w:pPr>
            <w:r w:rsidRPr="00675152">
              <w:rPr>
                <w:rFonts w:ascii="Segoe UI" w:hAnsi="Segoe UI" w:cs="Segoe UI"/>
                <w:b/>
                <w:bCs/>
                <w:sz w:val="24"/>
                <w:szCs w:val="24"/>
              </w:rPr>
              <w:t>How will you get recorded feedback from parents about the meeting?</w:t>
            </w:r>
            <w:r w:rsidRPr="00675152" w:rsidR="006E37AC">
              <w:rPr>
                <w:rFonts w:ascii="Segoe UI" w:hAnsi="Segoe UI" w:cs="Segoe UI"/>
                <w:b/>
                <w:bCs/>
                <w:sz w:val="24"/>
                <w:szCs w:val="24"/>
              </w:rPr>
              <w:t xml:space="preserve"> How will the recorded feedback be used to inform future events?</w:t>
            </w:r>
          </w:p>
          <w:p w:rsidR="00E026A7" w:rsidP="00782418" w:rsidRDefault="00E026A7" w14:paraId="492D4E58" w14:textId="77777777">
            <w:pPr>
              <w:rPr>
                <w:rFonts w:ascii="Segoe UI" w:hAnsi="Segoe UI" w:cs="Segoe UI"/>
                <w:b/>
                <w:bCs/>
                <w:sz w:val="24"/>
                <w:szCs w:val="24"/>
              </w:rPr>
            </w:pPr>
          </w:p>
          <w:p w:rsidR="00675152" w:rsidP="00675152" w:rsidRDefault="00675152" w14:paraId="204440BC" w14:textId="77777777">
            <w:pPr>
              <w:rPr>
                <w:rFonts w:ascii="Segoe UI" w:hAnsi="Segoe UI" w:cs="Segoe UI"/>
                <w:sz w:val="24"/>
                <w:szCs w:val="24"/>
              </w:rPr>
            </w:pPr>
            <w:r w:rsidRPr="00DF4F56">
              <w:rPr>
                <w:rFonts w:ascii="Segoe UI" w:hAnsi="Segoe UI" w:cs="Segoe UI"/>
                <w:sz w:val="24"/>
                <w:szCs w:val="24"/>
              </w:rPr>
              <w:t>At our Annual Title I Meeting, we will collect parent feedback through a Microsoft Forms survey, which will be accessible via QR code, email, and the school website. The survey will include a mix of multiple-choice and open-ended questions designed to gather input on preferred meeting times, topics of interest, and suggestions for improving future events. To ensure accessibility, paper copies and translated versions of the survey will be available at the event and upon request. All feedback will be reviewed by the planning team, including administrators, the Family &amp; Community Liaison, and teacher leaders. The insights gathered will directly inform the planning and scheduling of future family engagement events, ensuring they are more responsive to the needs and preferences of our school community.</w:t>
            </w:r>
          </w:p>
          <w:p w:rsidRPr="004902EC" w:rsidR="00E026A7" w:rsidP="00782418" w:rsidRDefault="00E026A7" w14:paraId="6A25199C" w14:textId="77777777">
            <w:pPr>
              <w:rPr>
                <w:rFonts w:ascii="Segoe UI" w:hAnsi="Segoe UI" w:cs="Segoe UI"/>
                <w:b/>
                <w:bCs/>
                <w:sz w:val="24"/>
                <w:szCs w:val="24"/>
              </w:rPr>
            </w:pPr>
          </w:p>
          <w:p w:rsidRPr="004902EC" w:rsidR="00782418" w:rsidP="00782418" w:rsidRDefault="00782418" w14:paraId="489D9668" w14:textId="77777777">
            <w:pPr>
              <w:rPr>
                <w:rFonts w:ascii="Segoe UI" w:hAnsi="Segoe UI" w:cs="Segoe UI"/>
                <w:sz w:val="24"/>
                <w:szCs w:val="24"/>
              </w:rPr>
            </w:pPr>
          </w:p>
          <w:p w:rsidRPr="00675152" w:rsidR="00782418" w:rsidP="00782418" w:rsidRDefault="00102082" w14:paraId="415E7BAE" w14:textId="5E1EAB7B">
            <w:pPr>
              <w:rPr>
                <w:rFonts w:ascii="Segoe UI" w:hAnsi="Segoe UI" w:cs="Segoe UI"/>
                <w:b/>
                <w:bCs/>
                <w:sz w:val="24"/>
                <w:szCs w:val="24"/>
              </w:rPr>
            </w:pPr>
            <w:r w:rsidRPr="00675152">
              <w:rPr>
                <w:rFonts w:ascii="Segoe UI" w:hAnsi="Segoe UI" w:cs="Segoe UI"/>
                <w:b/>
                <w:bCs/>
                <w:sz w:val="24"/>
                <w:szCs w:val="24"/>
              </w:rPr>
              <w:t xml:space="preserve">How will you address </w:t>
            </w:r>
            <w:r w:rsidRPr="00675152" w:rsidR="00782418">
              <w:rPr>
                <w:rFonts w:ascii="Segoe UI" w:hAnsi="Segoe UI" w:cs="Segoe UI"/>
                <w:b/>
                <w:bCs/>
                <w:sz w:val="24"/>
                <w:szCs w:val="24"/>
              </w:rPr>
              <w:t xml:space="preserve">barriers </w:t>
            </w:r>
            <w:r w:rsidRPr="00675152">
              <w:rPr>
                <w:rFonts w:ascii="Segoe UI" w:hAnsi="Segoe UI" w:cs="Segoe UI"/>
                <w:b/>
                <w:bCs/>
                <w:sz w:val="24"/>
                <w:szCs w:val="24"/>
              </w:rPr>
              <w:t>to increase attendance</w:t>
            </w:r>
            <w:r w:rsidRPr="00675152" w:rsidR="00F85DED">
              <w:rPr>
                <w:rFonts w:ascii="Segoe UI" w:hAnsi="Segoe UI" w:cs="Segoe UI"/>
                <w:b/>
                <w:bCs/>
                <w:sz w:val="24"/>
                <w:szCs w:val="24"/>
              </w:rPr>
              <w:t xml:space="preserve"> and academic support at home?</w:t>
            </w:r>
          </w:p>
          <w:p w:rsidR="00675152" w:rsidP="00782418" w:rsidRDefault="00675152" w14:paraId="4AEABB10" w14:textId="77777777">
            <w:pPr>
              <w:rPr>
                <w:rFonts w:ascii="Segoe UI" w:hAnsi="Segoe UI" w:cs="Segoe UI"/>
                <w:sz w:val="24"/>
                <w:szCs w:val="24"/>
              </w:rPr>
            </w:pPr>
          </w:p>
          <w:p w:rsidR="00675152" w:rsidP="00782418" w:rsidRDefault="00675152" w14:paraId="55125D99" w14:textId="7B80B8EA">
            <w:pPr>
              <w:rPr>
                <w:rFonts w:ascii="Segoe UI" w:hAnsi="Segoe UI" w:cs="Segoe UI"/>
                <w:sz w:val="24"/>
                <w:szCs w:val="24"/>
              </w:rPr>
            </w:pPr>
            <w:r w:rsidRPr="00675152">
              <w:rPr>
                <w:rFonts w:ascii="Segoe UI" w:hAnsi="Segoe UI" w:cs="Segoe UI"/>
                <w:sz w:val="24"/>
                <w:szCs w:val="24"/>
              </w:rPr>
              <w:t xml:space="preserve">To address barriers to attendance and enhance academic support at home, Largo Middle School will prioritize flexibility and accessibility. This includes offering virtual meeting options, providing take-home learning kits, and sharing recordings of key events. We will collaborate with the leadership team, Family &amp; Community Liaison, and other stakeholders to identify specific challenges faced by families—such as transportation, work schedules, or language barriers—and respond with targeted solutions. Additionally, we will promote </w:t>
            </w:r>
            <w:r w:rsidR="00634EAA">
              <w:rPr>
                <w:rFonts w:ascii="Segoe UI" w:hAnsi="Segoe UI" w:cs="Segoe UI"/>
                <w:sz w:val="24"/>
                <w:szCs w:val="24"/>
              </w:rPr>
              <w:t>ELP</w:t>
            </w:r>
            <w:r w:rsidRPr="00675152">
              <w:rPr>
                <w:rFonts w:ascii="Segoe UI" w:hAnsi="Segoe UI" w:cs="Segoe UI"/>
                <w:sz w:val="24"/>
                <w:szCs w:val="24"/>
              </w:rPr>
              <w:t xml:space="preserve"> opportunities, share academic resources through multiple platforms, and ensure that all materials are available in families’ preferred languages. Our goal is to create inclusive opportunities that empower all families to support their child’s learning.</w:t>
            </w:r>
          </w:p>
          <w:p w:rsidRPr="004902EC" w:rsidR="00DF4F56" w:rsidP="00782418" w:rsidRDefault="00DF4F56" w14:paraId="3865A073" w14:textId="77777777">
            <w:pPr>
              <w:rPr>
                <w:rFonts w:ascii="Segoe UI" w:hAnsi="Segoe UI" w:cs="Segoe UI"/>
                <w:sz w:val="24"/>
                <w:szCs w:val="24"/>
              </w:rPr>
            </w:pPr>
          </w:p>
          <w:p w:rsidRPr="00634EAA" w:rsidR="00782418" w:rsidP="00782418" w:rsidRDefault="00782418" w14:paraId="2C7A0FD1" w14:textId="659BB9DB">
            <w:pPr>
              <w:rPr>
                <w:rFonts w:ascii="Segoe UI" w:hAnsi="Segoe UI" w:cs="Segoe UI"/>
                <w:b/>
                <w:bCs/>
                <w:sz w:val="24"/>
                <w:szCs w:val="24"/>
              </w:rPr>
            </w:pPr>
            <w:r w:rsidRPr="00634EAA">
              <w:rPr>
                <w:rFonts w:ascii="Segoe UI" w:hAnsi="Segoe UI" w:cs="Segoe UI"/>
                <w:b/>
                <w:bCs/>
                <w:sz w:val="24"/>
                <w:szCs w:val="24"/>
              </w:rPr>
              <w:t xml:space="preserve">How will you get the information home to parents </w:t>
            </w:r>
            <w:r w:rsidRPr="00634EAA" w:rsidR="00AD26E1">
              <w:rPr>
                <w:rFonts w:ascii="Segoe UI" w:hAnsi="Segoe UI" w:cs="Segoe UI"/>
                <w:b/>
                <w:bCs/>
                <w:sz w:val="24"/>
                <w:szCs w:val="24"/>
              </w:rPr>
              <w:t xml:space="preserve">using various modalities </w:t>
            </w:r>
            <w:r w:rsidRPr="00634EAA">
              <w:rPr>
                <w:rFonts w:ascii="Segoe UI" w:hAnsi="Segoe UI" w:cs="Segoe UI"/>
                <w:b/>
                <w:bCs/>
                <w:sz w:val="24"/>
                <w:szCs w:val="24"/>
              </w:rPr>
              <w:t>who do not attend?</w:t>
            </w:r>
          </w:p>
          <w:p w:rsidR="003F43D3" w:rsidP="00782418" w:rsidRDefault="003F43D3" w14:paraId="7A5D3F3A" w14:textId="77777777">
            <w:pPr>
              <w:rPr>
                <w:rFonts w:ascii="Segoe UI" w:hAnsi="Segoe UI" w:cs="Segoe UI"/>
                <w:sz w:val="24"/>
                <w:szCs w:val="24"/>
              </w:rPr>
            </w:pPr>
          </w:p>
          <w:p w:rsidR="006D3DC2" w:rsidP="00782418" w:rsidRDefault="003171AA" w14:paraId="111E5FDA" w14:textId="4EC41AA8">
            <w:pPr>
              <w:rPr>
                <w:b/>
                <w:bCs/>
                <w:sz w:val="28"/>
                <w:szCs w:val="28"/>
              </w:rPr>
            </w:pPr>
            <w:r w:rsidRPr="003171AA">
              <w:rPr>
                <w:rFonts w:ascii="Segoe UI" w:hAnsi="Segoe UI" w:cs="Segoe UI"/>
                <w:sz w:val="24"/>
                <w:szCs w:val="24"/>
              </w:rPr>
              <w:lastRenderedPageBreak/>
              <w:t>For families who are unable to attend meetings or events, Largo Middle School will use a multi-modal communication approach to ensure they still receive all relevant information. This includes posting recorded meetings and presentation materials on the school website, sharing summaries via email and social media, and sending printed materials home with students. Translated versions of all key documents will be made available to support our multilingual families. Additionally, information will be accessible at the school’s “Parent Station” in the front office. By using both digital and traditional methods, we aim to keep all families informed, engaged, and connected to their child’s education.</w:t>
            </w:r>
          </w:p>
          <w:p w:rsidR="002861E0" w:rsidP="002E39ED" w:rsidRDefault="002861E0" w14:paraId="390EC8B4" w14:textId="2B5CA151">
            <w:pPr>
              <w:rPr>
                <w:b/>
                <w:bCs/>
                <w:sz w:val="28"/>
                <w:szCs w:val="28"/>
              </w:rPr>
            </w:pPr>
          </w:p>
        </w:tc>
      </w:tr>
    </w:tbl>
    <w:p w:rsidR="004902EC" w:rsidP="00962E22" w:rsidRDefault="004902EC" w14:paraId="193EB09D" w14:textId="77777777">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rsidR="00962E22" w:rsidRDefault="00962E22" w14:paraId="522A5F0D" w14:textId="7653A976">
            <w:pPr>
              <w:rPr>
                <w:b/>
                <w:bCs/>
                <w:sz w:val="28"/>
                <w:szCs w:val="28"/>
              </w:rPr>
            </w:pPr>
            <w:r>
              <w:rPr>
                <w:b/>
                <w:bCs/>
                <w:sz w:val="28"/>
                <w:szCs w:val="28"/>
              </w:rPr>
              <w:t>Communication</w:t>
            </w:r>
          </w:p>
        </w:tc>
      </w:tr>
      <w:tr w:rsidR="00962E22" w14:paraId="39DBAD60" w14:textId="77777777">
        <w:tc>
          <w:tcPr>
            <w:tcW w:w="14390" w:type="dxa"/>
          </w:tcPr>
          <w:p w:rsidRPr="002861E0" w:rsidR="00962E22" w:rsidRDefault="00962E22" w14:paraId="4E269980" w14:textId="2235EA71">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rsidRPr="003171AA" w:rsidR="00962E22" w:rsidRDefault="00503B70" w14:paraId="3B97089A" w14:textId="596C1E86">
            <w:pPr>
              <w:rPr>
                <w:sz w:val="24"/>
                <w:szCs w:val="24"/>
              </w:rPr>
            </w:pPr>
            <w:r w:rsidRPr="003171AA">
              <w:rPr>
                <w:sz w:val="24"/>
                <w:szCs w:val="24"/>
              </w:rPr>
              <w:t>Largo Middle School will provide information to parents regarding Title I programs in a timely manner using various methods of communication, including meetings, letters sent home, School Messenger, email, the school marquee, social media, and the school website. During Back-to-School Night and the Annual Title I Meeting, information about Title I programs, curriculum, and academic assessments will be shared in a general session. Teachers will maintain sign-in sheets and submit copies to the Title I Coordinator, who will also document the dissemination of information, including distribution methods and timelines. Parents will receive a response form to provide input or ask questions. The Assistant Principal/Title I Coordinator will respond to all submitted questions. If a parent is dissatisfied with the schoolwide program plan under Section 1114(b)(2), they will be encouraged to submit their comments to the Principal, who will then forward them to the Title I Office. Additionally, up-to-date information will be available at the "Parent Station" located in the front office for parent convenience.</w:t>
            </w:r>
          </w:p>
          <w:p w:rsidR="00962E22" w:rsidP="006E3C73" w:rsidRDefault="00962E22" w14:paraId="2FDE1200" w14:textId="77777777">
            <w:pPr>
              <w:rPr>
                <w:b/>
                <w:bCs/>
                <w:sz w:val="28"/>
                <w:szCs w:val="28"/>
              </w:rPr>
            </w:pPr>
          </w:p>
        </w:tc>
      </w:tr>
    </w:tbl>
    <w:p w:rsidRPr="0058313F" w:rsidR="00962E22" w:rsidP="00962E22" w:rsidRDefault="00962E22" w14:paraId="254BDCD8" w14:textId="09744548">
      <w:pPr>
        <w:rPr>
          <w:b/>
          <w:bCs/>
          <w:sz w:val="4"/>
          <w:szCs w:val="4"/>
        </w:rPr>
      </w:pPr>
    </w:p>
    <w:tbl>
      <w:tblPr>
        <w:tblStyle w:val="TableGrid"/>
        <w:tblW w:w="0" w:type="auto"/>
        <w:tblLook w:val="04A0" w:firstRow="1" w:lastRow="0" w:firstColumn="1" w:lastColumn="0" w:noHBand="0" w:noVBand="1"/>
      </w:tblPr>
      <w:tblGrid>
        <w:gridCol w:w="14390"/>
      </w:tblGrid>
      <w:tr w:rsidR="00297DBC" w:rsidTr="00297DBC" w14:paraId="54DDBDB1" w14:textId="77777777">
        <w:tc>
          <w:tcPr>
            <w:tcW w:w="14390" w:type="dxa"/>
          </w:tcPr>
          <w:p w:rsidR="00297DBC" w:rsidRDefault="00297DBC" w14:paraId="2C79B9E8" w14:textId="18986245">
            <w:pPr>
              <w:rPr>
                <w:b/>
                <w:bCs/>
                <w:sz w:val="28"/>
                <w:szCs w:val="28"/>
              </w:rPr>
            </w:pPr>
            <w:r>
              <w:rPr>
                <w:b/>
                <w:bCs/>
                <w:sz w:val="28"/>
                <w:szCs w:val="28"/>
              </w:rPr>
              <w:t>Flexible Parent Meeting</w:t>
            </w:r>
          </w:p>
        </w:tc>
      </w:tr>
      <w:tr w:rsidR="00297DBC" w:rsidTr="00297DBC" w14:paraId="2953E67C" w14:textId="77777777">
        <w:trPr>
          <w:trHeight w:val="782"/>
        </w:trPr>
        <w:tc>
          <w:tcPr>
            <w:tcW w:w="14390" w:type="dxa"/>
          </w:tcPr>
          <w:p w:rsidRPr="00297DBC" w:rsidR="00297DBC" w:rsidRDefault="00297DBC" w14:paraId="59C302EB" w14:textId="5A1CE762">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356870" w:rsidTr="00297DBC" w14:paraId="59D75D78" w14:textId="77777777">
        <w:trPr>
          <w:trHeight w:val="782"/>
        </w:trPr>
        <w:tc>
          <w:tcPr>
            <w:tcW w:w="14390" w:type="dxa"/>
          </w:tcPr>
          <w:p w:rsidRPr="00297DBC" w:rsidR="00356870" w:rsidRDefault="00515E1B" w14:paraId="3C81C7B6" w14:textId="10FC12C7">
            <w:pPr>
              <w:rPr>
                <w:sz w:val="24"/>
                <w:szCs w:val="24"/>
              </w:rPr>
            </w:pPr>
            <w:r w:rsidRPr="00515E1B">
              <w:rPr>
                <w:sz w:val="24"/>
                <w:szCs w:val="24"/>
              </w:rPr>
              <w:t xml:space="preserve">Largo Middle School is committed to providing excellent service and accessibility for parents. Administrators and counselors make themselves as available as possible to address parent questions and concerns when they visit the school. The school hosts evening </w:t>
            </w:r>
            <w:r w:rsidR="003D543F">
              <w:rPr>
                <w:sz w:val="24"/>
                <w:szCs w:val="24"/>
              </w:rPr>
              <w:t xml:space="preserve">and before school </w:t>
            </w:r>
            <w:r w:rsidRPr="00515E1B">
              <w:rPr>
                <w:sz w:val="24"/>
                <w:szCs w:val="24"/>
              </w:rPr>
              <w:t xml:space="preserve">events throughout the year to further support family engagement. Additionally, our Extended Learning Program (ELP) offers students transportation home from tutoring once a week and provides dinner, ensuring both academic support and basic needs are met. As an IB World School, Largo </w:t>
            </w:r>
            <w:r w:rsidRPr="00515E1B">
              <w:rPr>
                <w:sz w:val="24"/>
                <w:szCs w:val="24"/>
              </w:rPr>
              <w:lastRenderedPageBreak/>
              <w:t>Middle strives to offer flexibility that supports both student success and parental involvement. Families are welcome to participate in parent meetings either in person or virtually via Microsoft Teams, allowing for greater convenience and accessibility.</w:t>
            </w:r>
          </w:p>
        </w:tc>
      </w:tr>
      <w:tr w:rsidR="00962E22" w14:paraId="00E73342" w14:textId="77777777">
        <w:tc>
          <w:tcPr>
            <w:tcW w:w="14390" w:type="dxa"/>
          </w:tcPr>
          <w:p w:rsidR="00962E22" w:rsidRDefault="00962E22" w14:paraId="6BDFB9C9" w14:textId="2DE0230D">
            <w:pPr>
              <w:rPr>
                <w:b/>
                <w:bCs/>
                <w:sz w:val="28"/>
                <w:szCs w:val="28"/>
              </w:rPr>
            </w:pPr>
            <w:r>
              <w:rPr>
                <w:b/>
                <w:bCs/>
                <w:sz w:val="28"/>
                <w:szCs w:val="28"/>
              </w:rPr>
              <w:lastRenderedPageBreak/>
              <w:t>Accessibility</w:t>
            </w:r>
          </w:p>
        </w:tc>
      </w:tr>
      <w:tr w:rsidR="00962E22" w14:paraId="3F27A29C" w14:textId="77777777">
        <w:tc>
          <w:tcPr>
            <w:tcW w:w="14390" w:type="dxa"/>
          </w:tcPr>
          <w:p w:rsidR="00962E22" w:rsidRDefault="00962E22" w14:paraId="745043F7" w14:textId="77777777">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rsidR="0058313F" w:rsidRDefault="0058313F" w14:paraId="3BC9BC97" w14:textId="77777777">
            <w:pPr>
              <w:rPr>
                <w:sz w:val="24"/>
                <w:szCs w:val="24"/>
              </w:rPr>
            </w:pPr>
          </w:p>
          <w:p w:rsidR="0058313F" w:rsidRDefault="0058313F" w14:paraId="6165A02D" w14:textId="77777777">
            <w:pPr>
              <w:rPr>
                <w:sz w:val="24"/>
                <w:szCs w:val="24"/>
              </w:rPr>
            </w:pPr>
          </w:p>
          <w:p w:rsidRPr="002861E0" w:rsidR="0058313F" w:rsidRDefault="0058313F" w14:paraId="40A6195C" w14:textId="24004B5E">
            <w:pPr>
              <w:rPr>
                <w:b/>
                <w:bCs/>
                <w:sz w:val="24"/>
                <w:szCs w:val="24"/>
              </w:rPr>
            </w:pPr>
          </w:p>
        </w:tc>
      </w:tr>
      <w:tr w:rsidR="00200D9D" w14:paraId="113CBA7A" w14:textId="77777777">
        <w:tc>
          <w:tcPr>
            <w:tcW w:w="14390" w:type="dxa"/>
          </w:tcPr>
          <w:p w:rsidRPr="006E564A" w:rsidR="006E564A" w:rsidP="006E564A" w:rsidRDefault="006E564A" w14:paraId="1086F1FC" w14:textId="25845872">
            <w:pPr>
              <w:rPr>
                <w:sz w:val="24"/>
                <w:szCs w:val="24"/>
              </w:rPr>
            </w:pPr>
            <w:r w:rsidRPr="006E564A">
              <w:rPr>
                <w:sz w:val="24"/>
                <w:szCs w:val="24"/>
              </w:rPr>
              <w:t>Largo Middle School will make the</w:t>
            </w:r>
            <w:r>
              <w:rPr>
                <w:sz w:val="24"/>
                <w:szCs w:val="24"/>
              </w:rPr>
              <w:t xml:space="preserve"> </w:t>
            </w:r>
            <w:r w:rsidRPr="006E564A">
              <w:rPr>
                <w:sz w:val="24"/>
                <w:szCs w:val="24"/>
              </w:rPr>
              <w:t xml:space="preserve">Parent and </w:t>
            </w:r>
            <w:r>
              <w:rPr>
                <w:sz w:val="24"/>
                <w:szCs w:val="24"/>
              </w:rPr>
              <w:t>Family</w:t>
            </w:r>
            <w:r w:rsidRPr="006E564A">
              <w:rPr>
                <w:sz w:val="24"/>
                <w:szCs w:val="24"/>
              </w:rPr>
              <w:t xml:space="preserve"> Engagement Plan (P</w:t>
            </w:r>
            <w:r>
              <w:rPr>
                <w:sz w:val="24"/>
                <w:szCs w:val="24"/>
              </w:rPr>
              <w:t>F</w:t>
            </w:r>
            <w:r w:rsidRPr="006E564A">
              <w:rPr>
                <w:sz w:val="24"/>
                <w:szCs w:val="24"/>
              </w:rPr>
              <w:t>EP) available to parents in both English and Spanish on the school’s website. A hard copy of the plan will also be available at the “Parent Station” located in the front office and can be provided upon request. Written communication may be translated into languages other than English upon request. Additionally, translators will be made available for parent meetings and in the school office to ensure that all parents can fully participate. American Sign Language (ASL) interpretation services will also be provided upon request.</w:t>
            </w:r>
          </w:p>
          <w:p w:rsidRPr="006E564A" w:rsidR="006E564A" w:rsidP="006E564A" w:rsidRDefault="006E564A" w14:paraId="23FE0C91" w14:textId="77777777">
            <w:pPr>
              <w:rPr>
                <w:sz w:val="24"/>
                <w:szCs w:val="24"/>
              </w:rPr>
            </w:pPr>
            <w:r w:rsidRPr="006E564A">
              <w:rPr>
                <w:sz w:val="24"/>
                <w:szCs w:val="24"/>
              </w:rPr>
              <w:t>During meetings, teachers and staff utilize tools such as Lionbridge and TalkingPoints to communicate effectively with families who speak languages other than English, ensuring clear understanding and meaningful involvement. Many staff members speak multiple languages and are available to assist with translation as needed. For parents with disabilities, all school events are accessible, with wheelchair accommodations available in parking areas and throughout the campus.</w:t>
            </w:r>
          </w:p>
          <w:p w:rsidRPr="006E564A" w:rsidR="006E564A" w:rsidP="006E564A" w:rsidRDefault="006E564A" w14:paraId="6434DD1B" w14:textId="77777777">
            <w:pPr>
              <w:rPr>
                <w:sz w:val="24"/>
                <w:szCs w:val="24"/>
              </w:rPr>
            </w:pPr>
            <w:r w:rsidRPr="006E564A">
              <w:rPr>
                <w:sz w:val="24"/>
                <w:szCs w:val="24"/>
              </w:rPr>
              <w:t>Recognizing the needs of a transient population, Largo Middle School is committed to providing multiple avenues for families to receive school and district information regularly. The school also works to maintain bilingual assistants on campus and employs an ESOL teacher who, in collaboration with the district ELL office, supports families by providing information in their native languages when necessary.</w:t>
            </w:r>
          </w:p>
          <w:p w:rsidRPr="002861E0" w:rsidR="00200D9D" w:rsidRDefault="00200D9D" w14:paraId="5124F0F5" w14:textId="77777777">
            <w:pPr>
              <w:rPr>
                <w:sz w:val="24"/>
                <w:szCs w:val="24"/>
              </w:rPr>
            </w:pPr>
          </w:p>
        </w:tc>
      </w:tr>
    </w:tbl>
    <w:p w:rsidRPr="00CB56F6" w:rsidR="00297DBC" w:rsidP="00962E22" w:rsidRDefault="00297DBC" w14:paraId="68881043" w14:textId="77777777">
      <w:pPr>
        <w:rPr>
          <w:b/>
          <w:bCs/>
          <w:sz w:val="28"/>
          <w:szCs w:val="28"/>
        </w:rPr>
      </w:pPr>
    </w:p>
    <w:sectPr w:rsidRPr="00CB56F6" w:rsidR="00297DBC" w:rsidSect="00CB56F6">
      <w:pgSz w:w="15840" w:h="12240" w:orient="landscape"/>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4B00"/>
    <w:multiLevelType w:val="multilevel"/>
    <w:tmpl w:val="0896D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3FF3544"/>
    <w:multiLevelType w:val="multilevel"/>
    <w:tmpl w:val="414ED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F4F6C"/>
    <w:multiLevelType w:val="multilevel"/>
    <w:tmpl w:val="34424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07F7C4D"/>
    <w:multiLevelType w:val="multilevel"/>
    <w:tmpl w:val="EA429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43858634">
    <w:abstractNumId w:val="3"/>
  </w:num>
  <w:num w:numId="2" w16cid:durableId="428696239">
    <w:abstractNumId w:val="2"/>
  </w:num>
  <w:num w:numId="3" w16cid:durableId="1304696756">
    <w:abstractNumId w:val="5"/>
  </w:num>
  <w:num w:numId="4" w16cid:durableId="1944799198">
    <w:abstractNumId w:val="0"/>
  </w:num>
  <w:num w:numId="5" w16cid:durableId="1292519032">
    <w:abstractNumId w:val="4"/>
  </w:num>
  <w:num w:numId="6" w16cid:durableId="194276377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14E53"/>
    <w:rsid w:val="00036408"/>
    <w:rsid w:val="000421FB"/>
    <w:rsid w:val="000D6091"/>
    <w:rsid w:val="000E005B"/>
    <w:rsid w:val="000E5FFF"/>
    <w:rsid w:val="000F2024"/>
    <w:rsid w:val="000F2400"/>
    <w:rsid w:val="000F5CD5"/>
    <w:rsid w:val="00102082"/>
    <w:rsid w:val="00115555"/>
    <w:rsid w:val="00121F71"/>
    <w:rsid w:val="0013726D"/>
    <w:rsid w:val="00137F17"/>
    <w:rsid w:val="001533F2"/>
    <w:rsid w:val="001543BA"/>
    <w:rsid w:val="00183444"/>
    <w:rsid w:val="001849AE"/>
    <w:rsid w:val="001A0DCF"/>
    <w:rsid w:val="001A19F8"/>
    <w:rsid w:val="001A422D"/>
    <w:rsid w:val="001C3EEA"/>
    <w:rsid w:val="001C555D"/>
    <w:rsid w:val="001F77A1"/>
    <w:rsid w:val="00200D9D"/>
    <w:rsid w:val="002213DF"/>
    <w:rsid w:val="00265AAE"/>
    <w:rsid w:val="002861E0"/>
    <w:rsid w:val="00294372"/>
    <w:rsid w:val="00297DBC"/>
    <w:rsid w:val="002E086E"/>
    <w:rsid w:val="002E39ED"/>
    <w:rsid w:val="002F18C9"/>
    <w:rsid w:val="00313688"/>
    <w:rsid w:val="003171AA"/>
    <w:rsid w:val="00324FF2"/>
    <w:rsid w:val="00353DBB"/>
    <w:rsid w:val="00355869"/>
    <w:rsid w:val="00356870"/>
    <w:rsid w:val="0038756F"/>
    <w:rsid w:val="003960F3"/>
    <w:rsid w:val="003D543F"/>
    <w:rsid w:val="003E4F37"/>
    <w:rsid w:val="003F43D3"/>
    <w:rsid w:val="003F7997"/>
    <w:rsid w:val="00423654"/>
    <w:rsid w:val="00443F7E"/>
    <w:rsid w:val="004511CD"/>
    <w:rsid w:val="004902EC"/>
    <w:rsid w:val="004D2C60"/>
    <w:rsid w:val="004D3B98"/>
    <w:rsid w:val="004E2B96"/>
    <w:rsid w:val="004E6336"/>
    <w:rsid w:val="004F6383"/>
    <w:rsid w:val="00503B70"/>
    <w:rsid w:val="00511DDF"/>
    <w:rsid w:val="00515E1B"/>
    <w:rsid w:val="00532FFC"/>
    <w:rsid w:val="005646B1"/>
    <w:rsid w:val="0058313F"/>
    <w:rsid w:val="00585B64"/>
    <w:rsid w:val="005C3BAA"/>
    <w:rsid w:val="00634EAA"/>
    <w:rsid w:val="00654F65"/>
    <w:rsid w:val="00660808"/>
    <w:rsid w:val="00675152"/>
    <w:rsid w:val="006A3BA8"/>
    <w:rsid w:val="006D3DC2"/>
    <w:rsid w:val="006E00D7"/>
    <w:rsid w:val="006E1489"/>
    <w:rsid w:val="006E37AC"/>
    <w:rsid w:val="006E3C73"/>
    <w:rsid w:val="006E564A"/>
    <w:rsid w:val="00703A48"/>
    <w:rsid w:val="00713ED5"/>
    <w:rsid w:val="00725A96"/>
    <w:rsid w:val="007452A9"/>
    <w:rsid w:val="00766E44"/>
    <w:rsid w:val="00775BDC"/>
    <w:rsid w:val="00780D6A"/>
    <w:rsid w:val="00782418"/>
    <w:rsid w:val="0078306F"/>
    <w:rsid w:val="00786B20"/>
    <w:rsid w:val="00793F59"/>
    <w:rsid w:val="007A0FAC"/>
    <w:rsid w:val="007B02D5"/>
    <w:rsid w:val="007B5EF4"/>
    <w:rsid w:val="007E5261"/>
    <w:rsid w:val="007F583D"/>
    <w:rsid w:val="007F597C"/>
    <w:rsid w:val="00807D21"/>
    <w:rsid w:val="00814267"/>
    <w:rsid w:val="008306EE"/>
    <w:rsid w:val="0084667C"/>
    <w:rsid w:val="008544F6"/>
    <w:rsid w:val="00855902"/>
    <w:rsid w:val="008972CF"/>
    <w:rsid w:val="00905EA3"/>
    <w:rsid w:val="00931AB9"/>
    <w:rsid w:val="00945BE1"/>
    <w:rsid w:val="00962E22"/>
    <w:rsid w:val="00973C33"/>
    <w:rsid w:val="00980893"/>
    <w:rsid w:val="009D73C9"/>
    <w:rsid w:val="009E48E2"/>
    <w:rsid w:val="009F1090"/>
    <w:rsid w:val="00A17F1E"/>
    <w:rsid w:val="00A30EA8"/>
    <w:rsid w:val="00A514F8"/>
    <w:rsid w:val="00A81AC7"/>
    <w:rsid w:val="00AC27A3"/>
    <w:rsid w:val="00AD07A2"/>
    <w:rsid w:val="00AD26E1"/>
    <w:rsid w:val="00AD300F"/>
    <w:rsid w:val="00AD4000"/>
    <w:rsid w:val="00B30ED4"/>
    <w:rsid w:val="00B73F9A"/>
    <w:rsid w:val="00BA2D70"/>
    <w:rsid w:val="00BC7043"/>
    <w:rsid w:val="00BF541C"/>
    <w:rsid w:val="00C05ABB"/>
    <w:rsid w:val="00C145D8"/>
    <w:rsid w:val="00C33E12"/>
    <w:rsid w:val="00C37FF7"/>
    <w:rsid w:val="00C962AF"/>
    <w:rsid w:val="00CA6212"/>
    <w:rsid w:val="00CB56F6"/>
    <w:rsid w:val="00CC02D1"/>
    <w:rsid w:val="00CD0874"/>
    <w:rsid w:val="00CD1671"/>
    <w:rsid w:val="00CF52B8"/>
    <w:rsid w:val="00CF5340"/>
    <w:rsid w:val="00D17EEF"/>
    <w:rsid w:val="00D671A5"/>
    <w:rsid w:val="00D853DF"/>
    <w:rsid w:val="00DA0202"/>
    <w:rsid w:val="00DC56C4"/>
    <w:rsid w:val="00DF362F"/>
    <w:rsid w:val="00DF4F56"/>
    <w:rsid w:val="00E026A7"/>
    <w:rsid w:val="00E07FA3"/>
    <w:rsid w:val="00E113F0"/>
    <w:rsid w:val="00E15051"/>
    <w:rsid w:val="00E2209D"/>
    <w:rsid w:val="00E235F6"/>
    <w:rsid w:val="00E24115"/>
    <w:rsid w:val="00E50046"/>
    <w:rsid w:val="00E503B9"/>
    <w:rsid w:val="00E956E8"/>
    <w:rsid w:val="00ED7CE0"/>
    <w:rsid w:val="00EE3176"/>
    <w:rsid w:val="00EF3C24"/>
    <w:rsid w:val="00EF6BF7"/>
    <w:rsid w:val="00F06391"/>
    <w:rsid w:val="00F11D8F"/>
    <w:rsid w:val="00F21FF2"/>
    <w:rsid w:val="00F422F6"/>
    <w:rsid w:val="00F57EF8"/>
    <w:rsid w:val="00F7454F"/>
    <w:rsid w:val="00F85DED"/>
    <w:rsid w:val="00F94B99"/>
    <w:rsid w:val="0653F04A"/>
    <w:rsid w:val="0C696C38"/>
    <w:rsid w:val="0C9DE5AE"/>
    <w:rsid w:val="0F2D40B3"/>
    <w:rsid w:val="11A21989"/>
    <w:rsid w:val="14076144"/>
    <w:rsid w:val="16002081"/>
    <w:rsid w:val="16CF7747"/>
    <w:rsid w:val="1DF20A09"/>
    <w:rsid w:val="2C08142E"/>
    <w:rsid w:val="35E0676F"/>
    <w:rsid w:val="36A8F348"/>
    <w:rsid w:val="3707D11C"/>
    <w:rsid w:val="3E389F2F"/>
    <w:rsid w:val="3EA700BF"/>
    <w:rsid w:val="45F6FF5D"/>
    <w:rsid w:val="4775E590"/>
    <w:rsid w:val="4DFA6352"/>
    <w:rsid w:val="50CC56F5"/>
    <w:rsid w:val="51A9E539"/>
    <w:rsid w:val="5213AFBE"/>
    <w:rsid w:val="60964F9B"/>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B5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styleId="CommentTextChar" w:customStyle="1">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styleId="CommentSubjectChar" w:customStyle="1">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styleId="cf01" w:customStyle="1">
    <w:name w:val="cf01"/>
    <w:basedOn w:val="DefaultParagraphFont"/>
    <w:rsid w:val="007F583D"/>
    <w:rPr>
      <w:rFonts w:hint="default" w:ascii="Segoe UI" w:hAnsi="Segoe UI" w:cs="Segoe UI"/>
      <w:sz w:val="18"/>
      <w:szCs w:val="18"/>
    </w:rPr>
  </w:style>
  <w:style w:type="paragraph" w:styleId="pf0" w:customStyle="1">
    <w:name w:val="pf0"/>
    <w:basedOn w:val="Normal"/>
    <w:rsid w:val="00013BE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413">
      <w:bodyDiv w:val="1"/>
      <w:marLeft w:val="0"/>
      <w:marRight w:val="0"/>
      <w:marTop w:val="0"/>
      <w:marBottom w:val="0"/>
      <w:divBdr>
        <w:top w:val="none" w:sz="0" w:space="0" w:color="auto"/>
        <w:left w:val="none" w:sz="0" w:space="0" w:color="auto"/>
        <w:bottom w:val="none" w:sz="0" w:space="0" w:color="auto"/>
        <w:right w:val="none" w:sz="0" w:space="0" w:color="auto"/>
      </w:divBdr>
    </w:div>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794448005">
      <w:bodyDiv w:val="1"/>
      <w:marLeft w:val="0"/>
      <w:marRight w:val="0"/>
      <w:marTop w:val="0"/>
      <w:marBottom w:val="0"/>
      <w:divBdr>
        <w:top w:val="none" w:sz="0" w:space="0" w:color="auto"/>
        <w:left w:val="none" w:sz="0" w:space="0" w:color="auto"/>
        <w:bottom w:val="none" w:sz="0" w:space="0" w:color="auto"/>
        <w:right w:val="none" w:sz="0" w:space="0" w:color="auto"/>
      </w:divBdr>
    </w:div>
    <w:div w:id="802503979">
      <w:bodyDiv w:val="1"/>
      <w:marLeft w:val="0"/>
      <w:marRight w:val="0"/>
      <w:marTop w:val="0"/>
      <w:marBottom w:val="0"/>
      <w:divBdr>
        <w:top w:val="none" w:sz="0" w:space="0" w:color="auto"/>
        <w:left w:val="none" w:sz="0" w:space="0" w:color="auto"/>
        <w:bottom w:val="none" w:sz="0" w:space="0" w:color="auto"/>
        <w:right w:val="none" w:sz="0" w:space="0" w:color="auto"/>
      </w:divBdr>
    </w:div>
    <w:div w:id="961762023">
      <w:bodyDiv w:val="1"/>
      <w:marLeft w:val="0"/>
      <w:marRight w:val="0"/>
      <w:marTop w:val="0"/>
      <w:marBottom w:val="0"/>
      <w:divBdr>
        <w:top w:val="none" w:sz="0" w:space="0" w:color="auto"/>
        <w:left w:val="none" w:sz="0" w:space="0" w:color="auto"/>
        <w:bottom w:val="none" w:sz="0" w:space="0" w:color="auto"/>
        <w:right w:val="none" w:sz="0" w:space="0" w:color="auto"/>
      </w:divBdr>
    </w:div>
    <w:div w:id="1039164181">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267234554">
      <w:bodyDiv w:val="1"/>
      <w:marLeft w:val="0"/>
      <w:marRight w:val="0"/>
      <w:marTop w:val="0"/>
      <w:marBottom w:val="0"/>
      <w:divBdr>
        <w:top w:val="none" w:sz="0" w:space="0" w:color="auto"/>
        <w:left w:val="none" w:sz="0" w:space="0" w:color="auto"/>
        <w:bottom w:val="none" w:sz="0" w:space="0" w:color="auto"/>
        <w:right w:val="none" w:sz="0" w:space="0" w:color="auto"/>
      </w:divBdr>
    </w:div>
    <w:div w:id="1318268314">
      <w:bodyDiv w:val="1"/>
      <w:marLeft w:val="0"/>
      <w:marRight w:val="0"/>
      <w:marTop w:val="0"/>
      <w:marBottom w:val="0"/>
      <w:divBdr>
        <w:top w:val="none" w:sz="0" w:space="0" w:color="auto"/>
        <w:left w:val="none" w:sz="0" w:space="0" w:color="auto"/>
        <w:bottom w:val="none" w:sz="0" w:space="0" w:color="auto"/>
        <w:right w:val="none" w:sz="0" w:space="0" w:color="auto"/>
      </w:divBdr>
    </w:div>
    <w:div w:id="1397170994">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40176629">
      <w:bodyDiv w:val="1"/>
      <w:marLeft w:val="0"/>
      <w:marRight w:val="0"/>
      <w:marTop w:val="0"/>
      <w:marBottom w:val="0"/>
      <w:divBdr>
        <w:top w:val="none" w:sz="0" w:space="0" w:color="auto"/>
        <w:left w:val="none" w:sz="0" w:space="0" w:color="auto"/>
        <w:bottom w:val="none" w:sz="0" w:space="0" w:color="auto"/>
        <w:right w:val="none" w:sz="0" w:space="0" w:color="auto"/>
      </w:divBdr>
    </w:div>
    <w:div w:id="157411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microsoft.com/office/2020/10/relationships/intelligence" Target="intelligence2.xml" Id="rId13"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Pinellas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Petitbois Merlande</dc:creator>
  <keywords/>
  <dc:description/>
  <lastModifiedBy>Liem Alec</lastModifiedBy>
  <revision>43</revision>
  <lastPrinted>2023-02-27T13:28:00.0000000Z</lastPrinted>
  <dcterms:created xsi:type="dcterms:W3CDTF">2025-06-04T12:40:00.0000000Z</dcterms:created>
  <dcterms:modified xsi:type="dcterms:W3CDTF">2025-07-16T16:22:41.8270676Z</dcterms:modified>
</coreProperties>
</file>